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47C3" w:rsidRDefault="007747C3" w:rsidP="00BD40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6F39" w:rsidRDefault="007747C3" w:rsidP="00CC159B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r w:rsidRPr="00136928">
        <w:rPr>
          <w:rFonts w:ascii="Times New Roman" w:hAnsi="Times New Roman"/>
          <w:b/>
          <w:kern w:val="1"/>
          <w:sz w:val="28"/>
          <w:szCs w:val="28"/>
        </w:rPr>
        <w:t xml:space="preserve">Об утверждении административного регламента </w:t>
      </w:r>
    </w:p>
    <w:p w:rsidR="00CE6F39" w:rsidRDefault="007747C3" w:rsidP="00CC159B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r w:rsidRPr="00136928">
        <w:rPr>
          <w:rFonts w:ascii="Times New Roman" w:hAnsi="Times New Roman"/>
          <w:b/>
          <w:sz w:val="28"/>
          <w:szCs w:val="28"/>
        </w:rPr>
        <w:t>предоставлени</w:t>
      </w:r>
      <w:r w:rsidR="00CE6F39">
        <w:rPr>
          <w:rFonts w:ascii="Times New Roman" w:hAnsi="Times New Roman"/>
          <w:b/>
          <w:sz w:val="28"/>
          <w:szCs w:val="28"/>
        </w:rPr>
        <w:t>я</w:t>
      </w:r>
      <w:r w:rsidRPr="00136928">
        <w:rPr>
          <w:rFonts w:ascii="Times New Roman" w:hAnsi="Times New Roman"/>
          <w:b/>
          <w:sz w:val="28"/>
          <w:szCs w:val="28"/>
        </w:rPr>
        <w:t xml:space="preserve"> администрацией муниципального</w:t>
      </w:r>
    </w:p>
    <w:p w:rsidR="00CE6F39" w:rsidRDefault="007747C3" w:rsidP="00CC159B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r w:rsidRPr="00136928">
        <w:rPr>
          <w:rFonts w:ascii="Times New Roman" w:hAnsi="Times New Roman"/>
          <w:b/>
          <w:sz w:val="28"/>
          <w:szCs w:val="28"/>
        </w:rPr>
        <w:t xml:space="preserve"> образования город-курорт Геленджик муниципальной </w:t>
      </w:r>
    </w:p>
    <w:p w:rsidR="00CE6F39" w:rsidRDefault="007747C3" w:rsidP="00CE6F39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r w:rsidRPr="00136928">
        <w:rPr>
          <w:rFonts w:ascii="Times New Roman" w:hAnsi="Times New Roman"/>
          <w:b/>
          <w:sz w:val="28"/>
          <w:szCs w:val="28"/>
        </w:rPr>
        <w:t xml:space="preserve">услуги </w:t>
      </w:r>
      <w:r w:rsidR="00CE6F39" w:rsidRPr="00CE6F39">
        <w:rPr>
          <w:rFonts w:ascii="Times New Roman" w:hAnsi="Times New Roman"/>
          <w:b/>
          <w:sz w:val="28"/>
          <w:szCs w:val="28"/>
        </w:rPr>
        <w:t xml:space="preserve">«Предоставление разрешения на отклонение от </w:t>
      </w:r>
    </w:p>
    <w:p w:rsidR="00CE6F39" w:rsidRDefault="00CE6F39" w:rsidP="00CE6F39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r w:rsidRPr="00CE6F39">
        <w:rPr>
          <w:rFonts w:ascii="Times New Roman" w:hAnsi="Times New Roman"/>
          <w:b/>
          <w:sz w:val="28"/>
          <w:szCs w:val="28"/>
        </w:rPr>
        <w:t xml:space="preserve">предельных параметров разрешенного строительства,  </w:t>
      </w:r>
    </w:p>
    <w:p w:rsidR="007747C3" w:rsidRPr="00CE6F39" w:rsidRDefault="00CE6F39" w:rsidP="00CE6F39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E6F39">
        <w:rPr>
          <w:rFonts w:ascii="Times New Roman" w:hAnsi="Times New Roman"/>
          <w:b/>
          <w:sz w:val="28"/>
          <w:szCs w:val="28"/>
        </w:rPr>
        <w:t>реконструкции  объекта</w:t>
      </w:r>
      <w:proofErr w:type="gramEnd"/>
      <w:r w:rsidRPr="00CE6F39">
        <w:rPr>
          <w:rFonts w:ascii="Times New Roman" w:hAnsi="Times New Roman"/>
          <w:b/>
          <w:sz w:val="28"/>
          <w:szCs w:val="28"/>
        </w:rPr>
        <w:t xml:space="preserve">  капитального строительства»</w:t>
      </w:r>
    </w:p>
    <w:p w:rsidR="007747C3" w:rsidRDefault="007747C3" w:rsidP="001369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C159B" w:rsidRPr="00136928" w:rsidRDefault="00CC159B" w:rsidP="0013692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-7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6F39" w:rsidRPr="002A06DD" w:rsidRDefault="00CE6F39" w:rsidP="00CE6F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3BA4">
        <w:rPr>
          <w:rFonts w:ascii="Times New Roman" w:hAnsi="Times New Roman"/>
          <w:sz w:val="28"/>
          <w:szCs w:val="28"/>
        </w:rPr>
        <w:t>В целях приведения правовых актов администрации муниципального образования город-курорт Геленджик в соответствие с законодательством Российской Федерации, учитывая постановление администрации муниципального образования город-курорт Геленджик от 18 декабря 2018 года №3758 «О разработке и утверждении административных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A4">
        <w:rPr>
          <w:rFonts w:ascii="Times New Roman" w:hAnsi="Times New Roman"/>
          <w:sz w:val="28"/>
          <w:szCs w:val="28"/>
        </w:rPr>
        <w:t>регламентов осуществления муниципального контроля и административных регламентов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3BA4">
        <w:rPr>
          <w:rFonts w:ascii="Times New Roman" w:hAnsi="Times New Roman"/>
          <w:sz w:val="28"/>
          <w:szCs w:val="28"/>
        </w:rPr>
        <w:t>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AA3BA4">
        <w:rPr>
          <w:rFonts w:ascii="Times New Roman" w:hAnsi="Times New Roman"/>
          <w:sz w:val="28"/>
          <w:szCs w:val="28"/>
        </w:rPr>
        <w:t>, руководствуясь статьями 16, 37 Федерального закона от 6</w:t>
      </w:r>
      <w:r w:rsidRPr="002E476C">
        <w:rPr>
          <w:rFonts w:ascii="Times New Roman" w:hAnsi="Times New Roman"/>
          <w:sz w:val="28"/>
          <w:szCs w:val="28"/>
        </w:rPr>
        <w:t xml:space="preserve"> октября 2003 года №131-ФЗ </w:t>
      </w:r>
      <w:r>
        <w:rPr>
          <w:rFonts w:ascii="Times New Roman" w:hAnsi="Times New Roman"/>
          <w:sz w:val="28"/>
          <w:szCs w:val="28"/>
        </w:rPr>
        <w:t>«</w:t>
      </w:r>
      <w:r w:rsidRPr="002E476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476C">
        <w:rPr>
          <w:rFonts w:ascii="Times New Roman" w:hAnsi="Times New Roman"/>
          <w:sz w:val="28"/>
          <w:szCs w:val="28"/>
        </w:rPr>
        <w:t>в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E476C">
        <w:rPr>
          <w:rFonts w:ascii="Times New Roman" w:hAnsi="Times New Roman"/>
          <w:sz w:val="28"/>
          <w:szCs w:val="28"/>
        </w:rPr>
        <w:t xml:space="preserve">(в редакции </w:t>
      </w:r>
      <w:r w:rsidRPr="002A06DD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6 февраля 2019</w:t>
      </w:r>
      <w:r w:rsidRPr="00914372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3</w:t>
      </w:r>
      <w:r w:rsidRPr="00914372">
        <w:rPr>
          <w:rFonts w:ascii="Times New Roman" w:hAnsi="Times New Roman"/>
          <w:sz w:val="28"/>
          <w:szCs w:val="28"/>
        </w:rPr>
        <w:t>-ФЗ),</w:t>
      </w:r>
      <w:r w:rsidRPr="00F91782">
        <w:rPr>
          <w:rFonts w:ascii="Times New Roman" w:hAnsi="Times New Roman"/>
          <w:sz w:val="28"/>
          <w:szCs w:val="28"/>
        </w:rPr>
        <w:t xml:space="preserve"> Федеральным законом от 27 июля 2010 года №210-ФЗ «Об организации предоставления государственных и муниципальных услуг» (в редакции Федерального закона от </w:t>
      </w:r>
      <w:r>
        <w:rPr>
          <w:rFonts w:ascii="Times New Roman" w:hAnsi="Times New Roman"/>
          <w:sz w:val="28"/>
          <w:szCs w:val="28"/>
        </w:rPr>
        <w:t>2</w:t>
      </w:r>
      <w:r w:rsidRPr="00F91782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ию</w:t>
      </w:r>
      <w:r w:rsidRPr="00F91782">
        <w:rPr>
          <w:rFonts w:ascii="Times New Roman" w:hAnsi="Times New Roman"/>
          <w:sz w:val="28"/>
          <w:szCs w:val="28"/>
        </w:rPr>
        <w:t>ля 2018 года №2</w:t>
      </w:r>
      <w:r>
        <w:rPr>
          <w:rFonts w:ascii="Times New Roman" w:hAnsi="Times New Roman"/>
          <w:sz w:val="28"/>
          <w:szCs w:val="28"/>
        </w:rPr>
        <w:t>69</w:t>
      </w:r>
      <w:r w:rsidRPr="00F91782">
        <w:rPr>
          <w:rFonts w:ascii="Times New Roman" w:hAnsi="Times New Roman"/>
          <w:sz w:val="28"/>
          <w:szCs w:val="28"/>
        </w:rPr>
        <w:t>-ФЗ)</w:t>
      </w:r>
      <w:r>
        <w:rPr>
          <w:rFonts w:ascii="Times New Roman" w:hAnsi="Times New Roman"/>
          <w:sz w:val="28"/>
          <w:szCs w:val="28"/>
        </w:rPr>
        <w:t>,</w:t>
      </w:r>
      <w:r w:rsidRPr="002A06DD">
        <w:rPr>
          <w:rFonts w:ascii="Times New Roman" w:hAnsi="Times New Roman"/>
          <w:sz w:val="28"/>
          <w:szCs w:val="28"/>
        </w:rPr>
        <w:t xml:space="preserve"> статьями 8, 38, </w:t>
      </w:r>
      <w:r>
        <w:rPr>
          <w:rFonts w:ascii="Times New Roman" w:hAnsi="Times New Roman"/>
          <w:sz w:val="28"/>
          <w:szCs w:val="28"/>
        </w:rPr>
        <w:t xml:space="preserve">39, </w:t>
      </w:r>
      <w:r w:rsidRPr="002A06DD">
        <w:rPr>
          <w:rFonts w:ascii="Times New Roman" w:hAnsi="Times New Roman"/>
          <w:sz w:val="28"/>
          <w:szCs w:val="28"/>
        </w:rPr>
        <w:t>72 Устава муниципального образования город-курорт Геленджик,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6DD">
        <w:rPr>
          <w:rFonts w:ascii="Times New Roman" w:hAnsi="Times New Roman"/>
          <w:sz w:val="28"/>
          <w:szCs w:val="28"/>
        </w:rPr>
        <w:t>п о с т а н о в л я ю:</w:t>
      </w:r>
    </w:p>
    <w:p w:rsidR="008373B2" w:rsidRDefault="00CE6F39" w:rsidP="008373B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0" w:right="-7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6F39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администрацией муниципального образования город-курорт Геленджик муниципальной услуги </w:t>
      </w:r>
      <w:r w:rsidRPr="00CE6F39">
        <w:rPr>
          <w:rFonts w:ascii="Times New Roman" w:hAnsi="Times New Roman" w:cs="Times New Roman"/>
          <w:sz w:val="28"/>
          <w:szCs w:val="28"/>
        </w:rPr>
        <w:t xml:space="preserve">«Предоставление разрешения на отклонение от предельных параметров разрешенного </w:t>
      </w:r>
      <w:r w:rsidR="008373B2">
        <w:rPr>
          <w:rFonts w:ascii="Times New Roman" w:hAnsi="Times New Roman"/>
          <w:sz w:val="28"/>
          <w:szCs w:val="28"/>
        </w:rPr>
        <w:t xml:space="preserve">строительства, </w:t>
      </w:r>
      <w:r w:rsidRPr="008373B2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proofErr w:type="gramStart"/>
      <w:r w:rsidRPr="008373B2">
        <w:rPr>
          <w:rFonts w:ascii="Times New Roman" w:hAnsi="Times New Roman" w:cs="Times New Roman"/>
          <w:sz w:val="28"/>
          <w:szCs w:val="28"/>
        </w:rPr>
        <w:t>объекта  капитального</w:t>
      </w:r>
      <w:proofErr w:type="gramEnd"/>
      <w:r w:rsidRPr="008373B2">
        <w:rPr>
          <w:rFonts w:ascii="Times New Roman" w:hAnsi="Times New Roman" w:cs="Times New Roman"/>
          <w:sz w:val="28"/>
          <w:szCs w:val="28"/>
        </w:rPr>
        <w:t xml:space="preserve"> строительства»</w:t>
      </w:r>
      <w:r w:rsidR="008373B2" w:rsidRPr="008373B2">
        <w:rPr>
          <w:rFonts w:ascii="Times New Roman" w:hAnsi="Times New Roman" w:cs="Times New Roman"/>
          <w:sz w:val="28"/>
          <w:szCs w:val="28"/>
        </w:rPr>
        <w:t xml:space="preserve"> </w:t>
      </w:r>
      <w:r w:rsidR="008373B2">
        <w:rPr>
          <w:rFonts w:ascii="Times New Roman" w:hAnsi="Times New Roman" w:cs="Times New Roman"/>
          <w:sz w:val="28"/>
          <w:szCs w:val="28"/>
        </w:rPr>
        <w:t>(прилагается)</w:t>
      </w:r>
      <w:r w:rsidR="008373B2" w:rsidRPr="0014346E">
        <w:rPr>
          <w:rFonts w:ascii="Times New Roman" w:hAnsi="Times New Roman" w:cs="Times New Roman"/>
          <w:sz w:val="28"/>
          <w:szCs w:val="28"/>
        </w:rPr>
        <w:t>.</w:t>
      </w:r>
    </w:p>
    <w:p w:rsidR="008373B2" w:rsidRPr="0014346E" w:rsidRDefault="008373B2" w:rsidP="008373B2">
      <w:pPr>
        <w:tabs>
          <w:tab w:val="left" w:pos="900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14346E">
        <w:rPr>
          <w:rFonts w:ascii="Times New Roman" w:hAnsi="Times New Roman"/>
          <w:kern w:val="1"/>
          <w:sz w:val="28"/>
          <w:szCs w:val="28"/>
        </w:rPr>
        <w:t>2.</w:t>
      </w:r>
      <w:r w:rsidRPr="0014346E">
        <w:rPr>
          <w:rFonts w:ascii="Times New Roman" w:hAnsi="Times New Roman"/>
          <w:sz w:val="28"/>
          <w:szCs w:val="28"/>
        </w:rPr>
        <w:t xml:space="preserve"> Признать утратившими силу:</w:t>
      </w:r>
    </w:p>
    <w:p w:rsidR="008373B2" w:rsidRPr="008373B2" w:rsidRDefault="008373B2" w:rsidP="008373B2">
      <w:pPr>
        <w:tabs>
          <w:tab w:val="left" w:pos="900"/>
        </w:tabs>
        <w:spacing w:after="0" w:line="240" w:lineRule="auto"/>
        <w:ind w:right="-79" w:firstLine="709"/>
        <w:jc w:val="both"/>
        <w:rPr>
          <w:rFonts w:ascii="Times New Roman" w:hAnsi="Times New Roman"/>
          <w:sz w:val="28"/>
          <w:szCs w:val="28"/>
        </w:rPr>
      </w:pPr>
      <w:r w:rsidRPr="008373B2">
        <w:rPr>
          <w:rFonts w:ascii="Times New Roman" w:hAnsi="Times New Roman"/>
          <w:sz w:val="28"/>
          <w:szCs w:val="28"/>
        </w:rPr>
        <w:t xml:space="preserve">1) постановление администрации муниципального образования город-курорт Геленджик от </w:t>
      </w:r>
      <w:r w:rsidRPr="008373B2">
        <w:rPr>
          <w:rFonts w:ascii="Times New Roman" w:hAnsi="Times New Roman"/>
          <w:sz w:val="28"/>
          <w:szCs w:val="28"/>
        </w:rPr>
        <w:t>5 сентября</w:t>
      </w:r>
      <w:r w:rsidRPr="008373B2">
        <w:rPr>
          <w:rFonts w:ascii="Times New Roman" w:hAnsi="Times New Roman"/>
          <w:sz w:val="28"/>
          <w:szCs w:val="28"/>
        </w:rPr>
        <w:t xml:space="preserve"> 2014 года №</w:t>
      </w:r>
      <w:r w:rsidRPr="008373B2">
        <w:rPr>
          <w:rFonts w:ascii="Times New Roman" w:hAnsi="Times New Roman"/>
          <w:sz w:val="28"/>
          <w:szCs w:val="28"/>
        </w:rPr>
        <w:t>2616</w:t>
      </w:r>
      <w:r w:rsidRPr="008373B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                     </w:t>
      </w:r>
      <w:r w:rsidRPr="008373B2">
        <w:rPr>
          <w:rFonts w:ascii="Times New Roman" w:hAnsi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/>
          <w:sz w:val="28"/>
          <w:szCs w:val="28"/>
        </w:rPr>
        <w:t>п</w:t>
      </w:r>
      <w:r w:rsidRPr="008373B2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8373B2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8373B2">
        <w:rPr>
          <w:rFonts w:ascii="Times New Roman" w:hAnsi="Times New Roman"/>
          <w:sz w:val="28"/>
          <w:szCs w:val="28"/>
        </w:rPr>
        <w:t>»;</w:t>
      </w:r>
    </w:p>
    <w:p w:rsidR="008373B2" w:rsidRDefault="008373B2" w:rsidP="008373B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46E">
        <w:rPr>
          <w:rFonts w:ascii="Times New Roman" w:hAnsi="Times New Roman"/>
          <w:sz w:val="28"/>
          <w:szCs w:val="28"/>
        </w:rPr>
        <w:t xml:space="preserve">2) постановление администрации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>20 октября</w:t>
      </w:r>
      <w:r w:rsidRPr="001434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1434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588</w:t>
      </w:r>
      <w:r w:rsidRPr="0014346E">
        <w:rPr>
          <w:rFonts w:ascii="Times New Roman" w:hAnsi="Times New Roman"/>
          <w:sz w:val="28"/>
          <w:szCs w:val="28"/>
        </w:rPr>
        <w:t xml:space="preserve"> «</w:t>
      </w:r>
      <w:r w:rsidRPr="0014346E">
        <w:rPr>
          <w:rFonts w:ascii="Times New Roman" w:hAnsi="Times New Roman"/>
          <w:kern w:val="2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14346E">
        <w:rPr>
          <w:rFonts w:ascii="Times New Roman" w:hAnsi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/>
          <w:sz w:val="28"/>
          <w:szCs w:val="28"/>
        </w:rPr>
        <w:t>-</w:t>
      </w:r>
      <w:r w:rsidRPr="0014346E">
        <w:rPr>
          <w:rFonts w:ascii="Times New Roman" w:hAnsi="Times New Roman"/>
          <w:sz w:val="28"/>
          <w:szCs w:val="28"/>
        </w:rPr>
        <w:t xml:space="preserve">курорт Геленджик </w:t>
      </w:r>
      <w:r w:rsidRPr="008373B2">
        <w:rPr>
          <w:rFonts w:ascii="Times New Roman" w:hAnsi="Times New Roman"/>
          <w:sz w:val="28"/>
          <w:szCs w:val="28"/>
        </w:rPr>
        <w:t xml:space="preserve">от 5 сентября 2014 года №2616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</w:t>
      </w:r>
      <w:r>
        <w:rPr>
          <w:rFonts w:ascii="Times New Roman" w:hAnsi="Times New Roman"/>
          <w:sz w:val="28"/>
          <w:szCs w:val="28"/>
        </w:rPr>
        <w:t>п</w:t>
      </w:r>
      <w:r w:rsidRPr="008373B2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8373B2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8373B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E6F39" w:rsidRPr="008373B2" w:rsidRDefault="008373B2" w:rsidP="000E1C2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4346E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>
        <w:rPr>
          <w:rFonts w:ascii="Times New Roman" w:hAnsi="Times New Roman"/>
          <w:sz w:val="28"/>
          <w:szCs w:val="28"/>
        </w:rPr>
        <w:t>29 июня</w:t>
      </w:r>
      <w:r w:rsidRPr="0014346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1434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2007</w:t>
      </w:r>
      <w:r w:rsidRPr="0014346E">
        <w:rPr>
          <w:rFonts w:ascii="Times New Roman" w:hAnsi="Times New Roman"/>
          <w:sz w:val="28"/>
          <w:szCs w:val="28"/>
        </w:rPr>
        <w:t xml:space="preserve"> «</w:t>
      </w:r>
      <w:r w:rsidRPr="0014346E">
        <w:rPr>
          <w:rFonts w:ascii="Times New Roman" w:hAnsi="Times New Roman"/>
          <w:kern w:val="2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14346E">
        <w:rPr>
          <w:rFonts w:ascii="Times New Roman" w:hAnsi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/>
          <w:sz w:val="28"/>
          <w:szCs w:val="28"/>
        </w:rPr>
        <w:t>-</w:t>
      </w:r>
      <w:r w:rsidRPr="0014346E">
        <w:rPr>
          <w:rFonts w:ascii="Times New Roman" w:hAnsi="Times New Roman"/>
          <w:sz w:val="28"/>
          <w:szCs w:val="28"/>
        </w:rPr>
        <w:t xml:space="preserve">курорт Геленджик </w:t>
      </w:r>
      <w:r w:rsidRPr="008373B2">
        <w:rPr>
          <w:rFonts w:ascii="Times New Roman" w:hAnsi="Times New Roman"/>
          <w:sz w:val="28"/>
          <w:szCs w:val="28"/>
        </w:rPr>
        <w:t xml:space="preserve">от 5 сентября 2014 года №2616 «Об утверждении административного регламента по предоставлению администрацией муниципального образования город-курорт Геленджик муниципальной услуги по </w:t>
      </w:r>
      <w:r>
        <w:rPr>
          <w:rFonts w:ascii="Times New Roman" w:hAnsi="Times New Roman"/>
          <w:sz w:val="28"/>
          <w:szCs w:val="28"/>
        </w:rPr>
        <w:t>п</w:t>
      </w:r>
      <w:r w:rsidRPr="008373B2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8373B2">
        <w:rPr>
          <w:rFonts w:ascii="Times New Roman" w:hAnsi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8373B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831C9E" w:rsidRDefault="000E1C25" w:rsidP="0091437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настоящее постановление в </w:t>
      </w:r>
      <w:proofErr w:type="spellStart"/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>Геленджикской</w:t>
      </w:r>
      <w:proofErr w:type="spellEnd"/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 xml:space="preserve"> городской газете «Прибой»</w:t>
      </w:r>
      <w:r w:rsidR="00831C9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47C3" w:rsidRPr="00914372" w:rsidRDefault="000E1C25" w:rsidP="0091437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831C9E">
        <w:rPr>
          <w:rFonts w:ascii="Times New Roman" w:hAnsi="Times New Roman" w:cs="Times New Roman"/>
          <w:b w:val="0"/>
          <w:sz w:val="28"/>
          <w:szCs w:val="28"/>
        </w:rPr>
        <w:t>.</w:t>
      </w:r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1C9E">
        <w:rPr>
          <w:rFonts w:ascii="Times New Roman" w:hAnsi="Times New Roman" w:cs="Times New Roman"/>
          <w:b w:val="0"/>
          <w:sz w:val="28"/>
          <w:szCs w:val="28"/>
        </w:rPr>
        <w:t>Р</w:t>
      </w:r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 xml:space="preserve">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 </w:t>
      </w:r>
    </w:p>
    <w:p w:rsidR="007747C3" w:rsidRPr="00914372" w:rsidRDefault="000E1C25" w:rsidP="00914372">
      <w:pPr>
        <w:pStyle w:val="ConsTitle"/>
        <w:widowControl/>
        <w:tabs>
          <w:tab w:val="left" w:pos="5837"/>
          <w:tab w:val="left" w:pos="6187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7747C3" w:rsidRPr="00914372">
        <w:rPr>
          <w:rFonts w:ascii="Times New Roman" w:hAnsi="Times New Roman" w:cs="Times New Roman"/>
          <w:b w:val="0"/>
          <w:sz w:val="28"/>
          <w:szCs w:val="28"/>
        </w:rPr>
        <w:t>. Постановление вступает в силу со дня его официального опубликования.</w:t>
      </w:r>
    </w:p>
    <w:p w:rsidR="007747C3" w:rsidRDefault="007747C3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18"/>
          <w:szCs w:val="16"/>
        </w:rPr>
      </w:pPr>
    </w:p>
    <w:p w:rsidR="002D16B4" w:rsidRDefault="002D16B4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18"/>
          <w:szCs w:val="16"/>
        </w:rPr>
      </w:pPr>
    </w:p>
    <w:p w:rsidR="002D16B4" w:rsidRDefault="002D16B4" w:rsidP="004B7D3C">
      <w:pPr>
        <w:tabs>
          <w:tab w:val="left" w:pos="0"/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/>
          <w:sz w:val="18"/>
          <w:szCs w:val="16"/>
        </w:rPr>
      </w:pPr>
    </w:p>
    <w:p w:rsidR="007747C3" w:rsidRDefault="007747C3" w:rsidP="004B7D3C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</w:rPr>
        <w:t>муниципального  образования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7747C3" w:rsidRDefault="007747C3" w:rsidP="004B7D3C">
      <w:pPr>
        <w:tabs>
          <w:tab w:val="left" w:pos="0"/>
          <w:tab w:val="left" w:pos="9639"/>
        </w:tabs>
        <w:spacing w:after="0" w:line="240" w:lineRule="auto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город-курорт Геленджик                       </w:t>
      </w:r>
      <w:r w:rsidR="00432C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</w:t>
      </w:r>
      <w:r w:rsidR="002D16B4">
        <w:rPr>
          <w:rFonts w:ascii="Times New Roman" w:hAnsi="Times New Roman"/>
          <w:sz w:val="28"/>
        </w:rPr>
        <w:t xml:space="preserve">                                 </w:t>
      </w:r>
      <w:r w:rsidR="00893C83">
        <w:rPr>
          <w:rFonts w:ascii="Times New Roman" w:hAnsi="Times New Roman"/>
          <w:sz w:val="28"/>
        </w:rPr>
        <w:t xml:space="preserve">    А.А. </w:t>
      </w:r>
      <w:proofErr w:type="spellStart"/>
      <w:r w:rsidR="00893C83">
        <w:rPr>
          <w:rFonts w:ascii="Times New Roman" w:hAnsi="Times New Roman"/>
          <w:sz w:val="28"/>
        </w:rPr>
        <w:t>Богодистов</w:t>
      </w:r>
      <w:proofErr w:type="spellEnd"/>
    </w:p>
    <w:p w:rsidR="007747C3" w:rsidRPr="0005432D" w:rsidRDefault="007747C3">
      <w:pPr>
        <w:rPr>
          <w:rFonts w:ascii="Times New Roman" w:hAnsi="Times New Roman"/>
          <w:b/>
          <w:bCs/>
          <w:sz w:val="16"/>
          <w:szCs w:val="16"/>
          <w:lang w:eastAsia="ru-RU"/>
        </w:rPr>
      </w:pPr>
      <w:r>
        <w:br w:type="page"/>
      </w:r>
    </w:p>
    <w:p w:rsidR="007747C3" w:rsidRPr="003A723C" w:rsidRDefault="007747C3" w:rsidP="003A723C">
      <w:pPr>
        <w:pStyle w:val="4"/>
        <w:tabs>
          <w:tab w:val="left" w:pos="3813"/>
        </w:tabs>
        <w:spacing w:before="0" w:after="0"/>
        <w:ind w:firstLine="0"/>
        <w:jc w:val="center"/>
      </w:pPr>
      <w:r w:rsidRPr="003A723C">
        <w:lastRenderedPageBreak/>
        <w:t>ЛИСТ СОГЛАСОВАНИЯ</w:t>
      </w:r>
    </w:p>
    <w:p w:rsidR="007747C3" w:rsidRPr="003A723C" w:rsidRDefault="007747C3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проекта постановления администрации</w:t>
      </w:r>
    </w:p>
    <w:p w:rsidR="007747C3" w:rsidRPr="003A723C" w:rsidRDefault="007747C3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муниципального образования город-курорт Геленджик</w:t>
      </w:r>
    </w:p>
    <w:p w:rsidR="007747C3" w:rsidRPr="003A723C" w:rsidRDefault="007747C3" w:rsidP="003A7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723C">
        <w:rPr>
          <w:rFonts w:ascii="Times New Roman" w:hAnsi="Times New Roman"/>
          <w:sz w:val="28"/>
          <w:szCs w:val="28"/>
        </w:rPr>
        <w:t>от _____________ № _____________</w:t>
      </w:r>
    </w:p>
    <w:p w:rsidR="000E1C25" w:rsidRPr="000E1C25" w:rsidRDefault="007747C3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r w:rsidRPr="0005432D">
        <w:rPr>
          <w:rFonts w:ascii="Times New Roman" w:hAnsi="Times New Roman"/>
          <w:sz w:val="28"/>
          <w:szCs w:val="28"/>
        </w:rPr>
        <w:t>«</w:t>
      </w:r>
      <w:r w:rsidR="000E1C25" w:rsidRPr="000E1C25">
        <w:rPr>
          <w:rFonts w:ascii="Times New Roman" w:hAnsi="Times New Roman"/>
          <w:kern w:val="1"/>
          <w:sz w:val="28"/>
          <w:szCs w:val="28"/>
        </w:rPr>
        <w:t xml:space="preserve">Об утверждении административного регламента </w:t>
      </w:r>
    </w:p>
    <w:p w:rsidR="000E1C25" w:rsidRPr="000E1C25" w:rsidRDefault="000E1C25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r w:rsidRPr="000E1C25">
        <w:rPr>
          <w:rFonts w:ascii="Times New Roman" w:hAnsi="Times New Roman"/>
          <w:sz w:val="28"/>
          <w:szCs w:val="28"/>
        </w:rPr>
        <w:t>предоставления администрацией муниципального</w:t>
      </w:r>
    </w:p>
    <w:p w:rsidR="000E1C25" w:rsidRPr="000E1C25" w:rsidRDefault="000E1C25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r w:rsidRPr="000E1C25">
        <w:rPr>
          <w:rFonts w:ascii="Times New Roman" w:hAnsi="Times New Roman"/>
          <w:sz w:val="28"/>
          <w:szCs w:val="28"/>
        </w:rPr>
        <w:t xml:space="preserve"> образования город-курорт Геленджик муниципальной </w:t>
      </w:r>
    </w:p>
    <w:p w:rsidR="000E1C25" w:rsidRPr="000E1C25" w:rsidRDefault="000E1C25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r w:rsidRPr="000E1C25">
        <w:rPr>
          <w:rFonts w:ascii="Times New Roman" w:hAnsi="Times New Roman"/>
          <w:sz w:val="28"/>
          <w:szCs w:val="28"/>
        </w:rPr>
        <w:t xml:space="preserve">услуги «Предоставление разрешения на отклонение от </w:t>
      </w:r>
    </w:p>
    <w:p w:rsidR="000E1C25" w:rsidRPr="000E1C25" w:rsidRDefault="000E1C25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r w:rsidRPr="000E1C25">
        <w:rPr>
          <w:rFonts w:ascii="Times New Roman" w:hAnsi="Times New Roman"/>
          <w:sz w:val="28"/>
          <w:szCs w:val="28"/>
        </w:rPr>
        <w:t xml:space="preserve">предельных параметров разрешенного строительства,  </w:t>
      </w:r>
    </w:p>
    <w:p w:rsidR="007747C3" w:rsidRPr="0005432D" w:rsidRDefault="000E1C25" w:rsidP="000E1C25">
      <w:pPr>
        <w:tabs>
          <w:tab w:val="left" w:pos="900"/>
        </w:tabs>
        <w:spacing w:after="0" w:line="240" w:lineRule="auto"/>
        <w:ind w:right="-7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E1C25">
        <w:rPr>
          <w:rFonts w:ascii="Times New Roman" w:hAnsi="Times New Roman"/>
          <w:sz w:val="28"/>
          <w:szCs w:val="28"/>
        </w:rPr>
        <w:t>реконструкции  объекта</w:t>
      </w:r>
      <w:proofErr w:type="gramEnd"/>
      <w:r w:rsidRPr="000E1C25">
        <w:rPr>
          <w:rFonts w:ascii="Times New Roman" w:hAnsi="Times New Roman"/>
          <w:sz w:val="28"/>
          <w:szCs w:val="28"/>
        </w:rPr>
        <w:t xml:space="preserve">  капитального строительства»</w:t>
      </w:r>
    </w:p>
    <w:p w:rsidR="007747C3" w:rsidRDefault="007747C3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47C3" w:rsidRDefault="007747C3" w:rsidP="003A723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47C3" w:rsidRPr="00665C95" w:rsidRDefault="007747C3" w:rsidP="00665C95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7747C3" w:rsidRPr="00665C95" w:rsidRDefault="007747C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 xml:space="preserve">Управлением архитектуры и </w:t>
      </w:r>
    </w:p>
    <w:p w:rsidR="007747C3" w:rsidRPr="00665C95" w:rsidRDefault="007747C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 xml:space="preserve">градостроительства администрации </w:t>
      </w:r>
    </w:p>
    <w:p w:rsidR="007747C3" w:rsidRPr="00665C95" w:rsidRDefault="007747C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7747C3" w:rsidRPr="00665C95" w:rsidRDefault="007747C3" w:rsidP="00665C95">
      <w:pPr>
        <w:tabs>
          <w:tab w:val="left" w:pos="8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7747C3" w:rsidRPr="00665C95" w:rsidRDefault="007747C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 xml:space="preserve">Начальник управления – </w:t>
      </w:r>
    </w:p>
    <w:p w:rsidR="007747C3" w:rsidRPr="00665C95" w:rsidRDefault="007747C3" w:rsidP="00665C95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5C95">
        <w:rPr>
          <w:rFonts w:ascii="Times New Roman" w:hAnsi="Times New Roman"/>
          <w:sz w:val="28"/>
          <w:szCs w:val="28"/>
        </w:rPr>
        <w:t>главный архитектор                                                                                В.А. Ревякин</w:t>
      </w:r>
    </w:p>
    <w:p w:rsidR="007747C3" w:rsidRDefault="007747C3" w:rsidP="00E4765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C25" w:rsidRDefault="000E1C25" w:rsidP="00E47654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654" w:rsidRPr="00E47654" w:rsidRDefault="00E47654" w:rsidP="00E476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Проект согласован: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И.В. </w:t>
      </w:r>
      <w:proofErr w:type="spellStart"/>
      <w:r w:rsidRPr="00E47654">
        <w:rPr>
          <w:rFonts w:ascii="Times New Roman" w:hAnsi="Times New Roman"/>
          <w:sz w:val="28"/>
          <w:szCs w:val="28"/>
        </w:rPr>
        <w:t>Гребеник</w:t>
      </w:r>
      <w:proofErr w:type="spellEnd"/>
    </w:p>
    <w:p w:rsid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C25" w:rsidRDefault="000E1C25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Начальник управления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экономики администрации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47654" w:rsidRPr="00E47654" w:rsidRDefault="00E47654" w:rsidP="00E4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</w:t>
      </w:r>
      <w:r w:rsidRPr="00E4765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А.К. </w:t>
      </w:r>
      <w:proofErr w:type="spellStart"/>
      <w:r w:rsidRPr="00E47654">
        <w:rPr>
          <w:rFonts w:ascii="Times New Roman" w:hAnsi="Times New Roman"/>
          <w:sz w:val="28"/>
          <w:szCs w:val="28"/>
        </w:rPr>
        <w:t>Ананиади</w:t>
      </w:r>
      <w:proofErr w:type="spellEnd"/>
      <w:r w:rsidRPr="00E47654">
        <w:rPr>
          <w:rFonts w:ascii="Times New Roman" w:hAnsi="Times New Roman"/>
          <w:sz w:val="28"/>
          <w:szCs w:val="28"/>
        </w:rPr>
        <w:t xml:space="preserve"> </w:t>
      </w:r>
    </w:p>
    <w:p w:rsid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C25" w:rsidRPr="00E47654" w:rsidRDefault="000E1C25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654" w:rsidRP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47654" w:rsidRP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47654" w:rsidRP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      А.М. </w:t>
      </w:r>
      <w:proofErr w:type="spellStart"/>
      <w:r w:rsidRPr="00E47654">
        <w:rPr>
          <w:rFonts w:ascii="Times New Roman" w:hAnsi="Times New Roman"/>
          <w:sz w:val="28"/>
          <w:szCs w:val="28"/>
        </w:rPr>
        <w:t>Карпич</w:t>
      </w:r>
      <w:proofErr w:type="spellEnd"/>
    </w:p>
    <w:p w:rsidR="00E47654" w:rsidRDefault="00E47654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C25" w:rsidRDefault="000E1C25" w:rsidP="00E47654">
      <w:pPr>
        <w:tabs>
          <w:tab w:val="left" w:pos="720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47654" w:rsidRPr="00E47654" w:rsidRDefault="00E47654" w:rsidP="00E47654">
      <w:pPr>
        <w:tabs>
          <w:tab w:val="left" w:pos="4860"/>
          <w:tab w:val="left" w:pos="7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E47654" w:rsidRPr="00E47654" w:rsidRDefault="00E47654" w:rsidP="00E47654">
      <w:pPr>
        <w:tabs>
          <w:tab w:val="left" w:pos="48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47654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47654" w:rsidRPr="00E47654" w:rsidRDefault="00E47654" w:rsidP="00E47654">
      <w:pPr>
        <w:tabs>
          <w:tab w:val="left" w:pos="4860"/>
        </w:tabs>
        <w:spacing w:after="0" w:line="240" w:lineRule="auto"/>
        <w:rPr>
          <w:rFonts w:ascii="Times New Roman" w:hAnsi="Times New Roman"/>
        </w:rPr>
      </w:pPr>
      <w:r w:rsidRPr="00E47654">
        <w:rPr>
          <w:rFonts w:ascii="Times New Roman" w:hAnsi="Times New Roman"/>
          <w:sz w:val="28"/>
          <w:szCs w:val="28"/>
        </w:rPr>
        <w:t>город-курорт Геленджик                                                                     Д.В. Полуянов</w:t>
      </w:r>
    </w:p>
    <w:sectPr w:rsidR="00E47654" w:rsidRPr="00E47654" w:rsidSect="0003437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EDA" w:rsidRDefault="00FB2EDA" w:rsidP="003A723C">
      <w:pPr>
        <w:spacing w:after="0" w:line="240" w:lineRule="auto"/>
      </w:pPr>
      <w:r>
        <w:separator/>
      </w:r>
    </w:p>
  </w:endnote>
  <w:endnote w:type="continuationSeparator" w:id="0">
    <w:p w:rsidR="00FB2EDA" w:rsidRDefault="00FB2EDA" w:rsidP="003A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EDA" w:rsidRDefault="00FB2EDA" w:rsidP="003A723C">
      <w:pPr>
        <w:spacing w:after="0" w:line="240" w:lineRule="auto"/>
      </w:pPr>
      <w:r>
        <w:separator/>
      </w:r>
    </w:p>
  </w:footnote>
  <w:footnote w:type="continuationSeparator" w:id="0">
    <w:p w:rsidR="00FB2EDA" w:rsidRDefault="00FB2EDA" w:rsidP="003A7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7C3" w:rsidRPr="001A3063" w:rsidRDefault="007747C3">
    <w:pPr>
      <w:pStyle w:val="a5"/>
      <w:jc w:val="center"/>
      <w:rPr>
        <w:rFonts w:ascii="Times New Roman" w:hAnsi="Times New Roman"/>
        <w:sz w:val="26"/>
        <w:szCs w:val="26"/>
      </w:rPr>
    </w:pPr>
    <w:r w:rsidRPr="001A3063">
      <w:rPr>
        <w:rFonts w:ascii="Times New Roman" w:hAnsi="Times New Roman"/>
        <w:sz w:val="26"/>
        <w:szCs w:val="26"/>
      </w:rPr>
      <w:fldChar w:fldCharType="begin"/>
    </w:r>
    <w:r w:rsidRPr="001A3063">
      <w:rPr>
        <w:rFonts w:ascii="Times New Roman" w:hAnsi="Times New Roman"/>
        <w:sz w:val="26"/>
        <w:szCs w:val="26"/>
      </w:rPr>
      <w:instrText>PAGE   \* MERGEFORMAT</w:instrText>
    </w:r>
    <w:r w:rsidRPr="001A3063">
      <w:rPr>
        <w:rFonts w:ascii="Times New Roman" w:hAnsi="Times New Roman"/>
        <w:sz w:val="26"/>
        <w:szCs w:val="26"/>
      </w:rPr>
      <w:fldChar w:fldCharType="separate"/>
    </w:r>
    <w:r w:rsidR="000E1C25">
      <w:rPr>
        <w:rFonts w:ascii="Times New Roman" w:hAnsi="Times New Roman"/>
        <w:noProof/>
        <w:sz w:val="26"/>
        <w:szCs w:val="26"/>
      </w:rPr>
      <w:t>3</w:t>
    </w:r>
    <w:r w:rsidRPr="001A3063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5667"/>
    <w:multiLevelType w:val="multilevel"/>
    <w:tmpl w:val="E09422B6"/>
    <w:lvl w:ilvl="0">
      <w:start w:val="2011"/>
      <w:numFmt w:val="decimal"/>
      <w:lvlText w:val="%1"/>
      <w:lvlJc w:val="left"/>
      <w:pPr>
        <w:ind w:left="1290" w:hanging="1290"/>
      </w:pPr>
      <w:rPr>
        <w:rFonts w:eastAsia="Times New Roman" w:cs="Times New Roman" w:hint="default"/>
      </w:rPr>
    </w:lvl>
    <w:lvl w:ilvl="1">
      <w:start w:val="2016"/>
      <w:numFmt w:val="decimal"/>
      <w:lvlText w:val="%1-%2"/>
      <w:lvlJc w:val="left"/>
      <w:pPr>
        <w:ind w:left="1432" w:hanging="1290"/>
      </w:pPr>
      <w:rPr>
        <w:rFonts w:eastAsia="Times New Roman" w:cs="Times New Roman" w:hint="default"/>
      </w:rPr>
    </w:lvl>
    <w:lvl w:ilvl="2">
      <w:start w:val="1"/>
      <w:numFmt w:val="decimal"/>
      <w:lvlText w:val="%1-%2.%3"/>
      <w:lvlJc w:val="left"/>
      <w:pPr>
        <w:ind w:left="1574" w:hanging="1290"/>
      </w:pPr>
      <w:rPr>
        <w:rFonts w:eastAsia="Times New Roman" w:cs="Times New Roman" w:hint="default"/>
      </w:rPr>
    </w:lvl>
    <w:lvl w:ilvl="3">
      <w:start w:val="1"/>
      <w:numFmt w:val="decimal"/>
      <w:lvlText w:val="%1-%2.%3.%4"/>
      <w:lvlJc w:val="left"/>
      <w:pPr>
        <w:ind w:left="1716" w:hanging="1290"/>
      </w:pPr>
      <w:rPr>
        <w:rFonts w:eastAsia="Times New Roman" w:cs="Times New Roman" w:hint="default"/>
      </w:rPr>
    </w:lvl>
    <w:lvl w:ilvl="4">
      <w:start w:val="1"/>
      <w:numFmt w:val="decimal"/>
      <w:lvlText w:val="%1-%2.%3.%4.%5"/>
      <w:lvlJc w:val="left"/>
      <w:pPr>
        <w:ind w:left="1858" w:hanging="1290"/>
      </w:pPr>
      <w:rPr>
        <w:rFonts w:eastAsia="Times New Roman" w:cs="Times New Roman" w:hint="default"/>
      </w:rPr>
    </w:lvl>
    <w:lvl w:ilvl="5">
      <w:start w:val="1"/>
      <w:numFmt w:val="decimal"/>
      <w:lvlText w:val="%1-%2.%3.%4.%5.%6"/>
      <w:lvlJc w:val="left"/>
      <w:pPr>
        <w:ind w:left="2150" w:hanging="1440"/>
      </w:pPr>
      <w:rPr>
        <w:rFonts w:eastAsia="Times New Roman" w:cs="Times New Roman"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eastAsia="Times New Roman" w:cs="Times New Roman" w:hint="default"/>
      </w:rPr>
    </w:lvl>
    <w:lvl w:ilvl="7">
      <w:start w:val="1"/>
      <w:numFmt w:val="decimal"/>
      <w:lvlText w:val="%1-%2.%3.%4.%5.%6.%7.%8"/>
      <w:lvlJc w:val="left"/>
      <w:pPr>
        <w:ind w:left="2794" w:hanging="1800"/>
      </w:pPr>
      <w:rPr>
        <w:rFonts w:eastAsia="Times New Roman" w:cs="Times New Roman" w:hint="default"/>
      </w:rPr>
    </w:lvl>
    <w:lvl w:ilvl="8">
      <w:start w:val="1"/>
      <w:numFmt w:val="decimal"/>
      <w:lvlText w:val="%1-%2.%3.%4.%5.%6.%7.%8.%9"/>
      <w:lvlJc w:val="left"/>
      <w:pPr>
        <w:ind w:left="3296" w:hanging="2160"/>
      </w:pPr>
      <w:rPr>
        <w:rFonts w:eastAsia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B3"/>
    <w:rsid w:val="00013F83"/>
    <w:rsid w:val="0003437F"/>
    <w:rsid w:val="00043DE9"/>
    <w:rsid w:val="0005432D"/>
    <w:rsid w:val="00055524"/>
    <w:rsid w:val="0005742F"/>
    <w:rsid w:val="00072FE8"/>
    <w:rsid w:val="00082240"/>
    <w:rsid w:val="000C1DAB"/>
    <w:rsid w:val="000D008A"/>
    <w:rsid w:val="000D0C95"/>
    <w:rsid w:val="000E1C25"/>
    <w:rsid w:val="000E5798"/>
    <w:rsid w:val="000F0D8B"/>
    <w:rsid w:val="000F7235"/>
    <w:rsid w:val="00100297"/>
    <w:rsid w:val="00100920"/>
    <w:rsid w:val="00106C14"/>
    <w:rsid w:val="0011004E"/>
    <w:rsid w:val="00121D37"/>
    <w:rsid w:val="00125ABB"/>
    <w:rsid w:val="00136928"/>
    <w:rsid w:val="00140993"/>
    <w:rsid w:val="00141547"/>
    <w:rsid w:val="001431F3"/>
    <w:rsid w:val="00150019"/>
    <w:rsid w:val="001509DE"/>
    <w:rsid w:val="00162AC2"/>
    <w:rsid w:val="0016612F"/>
    <w:rsid w:val="00170D3D"/>
    <w:rsid w:val="001A3063"/>
    <w:rsid w:val="001D0048"/>
    <w:rsid w:val="001D10BC"/>
    <w:rsid w:val="00201DE0"/>
    <w:rsid w:val="00220ACF"/>
    <w:rsid w:val="00233DB9"/>
    <w:rsid w:val="00242B2A"/>
    <w:rsid w:val="00260BE4"/>
    <w:rsid w:val="00263B0F"/>
    <w:rsid w:val="002709BF"/>
    <w:rsid w:val="0027121A"/>
    <w:rsid w:val="00284448"/>
    <w:rsid w:val="002A06DD"/>
    <w:rsid w:val="002A184D"/>
    <w:rsid w:val="002A6365"/>
    <w:rsid w:val="002A7DEE"/>
    <w:rsid w:val="002D16B4"/>
    <w:rsid w:val="002D465A"/>
    <w:rsid w:val="002E476C"/>
    <w:rsid w:val="002E734E"/>
    <w:rsid w:val="002F4BA5"/>
    <w:rsid w:val="002F6AE9"/>
    <w:rsid w:val="002F7D04"/>
    <w:rsid w:val="003071E1"/>
    <w:rsid w:val="00317456"/>
    <w:rsid w:val="003204E6"/>
    <w:rsid w:val="0032400D"/>
    <w:rsid w:val="0032443D"/>
    <w:rsid w:val="003350DD"/>
    <w:rsid w:val="0033665C"/>
    <w:rsid w:val="003439C6"/>
    <w:rsid w:val="00354CA7"/>
    <w:rsid w:val="00361F5B"/>
    <w:rsid w:val="00365E49"/>
    <w:rsid w:val="00365F43"/>
    <w:rsid w:val="00372302"/>
    <w:rsid w:val="003A479D"/>
    <w:rsid w:val="003A723C"/>
    <w:rsid w:val="003B6813"/>
    <w:rsid w:val="003B7EB3"/>
    <w:rsid w:val="003E7892"/>
    <w:rsid w:val="003F746F"/>
    <w:rsid w:val="00432C11"/>
    <w:rsid w:val="00440145"/>
    <w:rsid w:val="0045246B"/>
    <w:rsid w:val="00457D08"/>
    <w:rsid w:val="00461723"/>
    <w:rsid w:val="0048141E"/>
    <w:rsid w:val="00482C53"/>
    <w:rsid w:val="00485722"/>
    <w:rsid w:val="004B58AD"/>
    <w:rsid w:val="004B7D3C"/>
    <w:rsid w:val="004E6F18"/>
    <w:rsid w:val="00520B55"/>
    <w:rsid w:val="0053048B"/>
    <w:rsid w:val="00552033"/>
    <w:rsid w:val="00553E60"/>
    <w:rsid w:val="00572E42"/>
    <w:rsid w:val="00580E66"/>
    <w:rsid w:val="005849B9"/>
    <w:rsid w:val="00586C54"/>
    <w:rsid w:val="005B49E5"/>
    <w:rsid w:val="005C1C31"/>
    <w:rsid w:val="005F0F7C"/>
    <w:rsid w:val="00607003"/>
    <w:rsid w:val="00620241"/>
    <w:rsid w:val="00637CE9"/>
    <w:rsid w:val="00640891"/>
    <w:rsid w:val="0064481A"/>
    <w:rsid w:val="00655CB9"/>
    <w:rsid w:val="00660AE7"/>
    <w:rsid w:val="00663662"/>
    <w:rsid w:val="00664BFF"/>
    <w:rsid w:val="00665C95"/>
    <w:rsid w:val="00666B42"/>
    <w:rsid w:val="006770CC"/>
    <w:rsid w:val="00684A4D"/>
    <w:rsid w:val="006929F3"/>
    <w:rsid w:val="006D7EB0"/>
    <w:rsid w:val="006F209D"/>
    <w:rsid w:val="006F3435"/>
    <w:rsid w:val="007363FF"/>
    <w:rsid w:val="00736FCB"/>
    <w:rsid w:val="00746566"/>
    <w:rsid w:val="00750623"/>
    <w:rsid w:val="007519DB"/>
    <w:rsid w:val="00756CEA"/>
    <w:rsid w:val="007747C3"/>
    <w:rsid w:val="00776A08"/>
    <w:rsid w:val="00776BFF"/>
    <w:rsid w:val="00793BB7"/>
    <w:rsid w:val="007B5B41"/>
    <w:rsid w:val="007B78DB"/>
    <w:rsid w:val="007C4CE7"/>
    <w:rsid w:val="007D24CE"/>
    <w:rsid w:val="00803511"/>
    <w:rsid w:val="0080510E"/>
    <w:rsid w:val="008070CD"/>
    <w:rsid w:val="00816441"/>
    <w:rsid w:val="008241C9"/>
    <w:rsid w:val="00831C9E"/>
    <w:rsid w:val="008373B2"/>
    <w:rsid w:val="00837FC7"/>
    <w:rsid w:val="00841C3C"/>
    <w:rsid w:val="00852963"/>
    <w:rsid w:val="008738AF"/>
    <w:rsid w:val="00885A2F"/>
    <w:rsid w:val="00885F5C"/>
    <w:rsid w:val="00893AB4"/>
    <w:rsid w:val="00893C83"/>
    <w:rsid w:val="008A368C"/>
    <w:rsid w:val="008D53C6"/>
    <w:rsid w:val="008E05BE"/>
    <w:rsid w:val="008E3B5A"/>
    <w:rsid w:val="008F5080"/>
    <w:rsid w:val="008F7992"/>
    <w:rsid w:val="00902195"/>
    <w:rsid w:val="00914372"/>
    <w:rsid w:val="0092212C"/>
    <w:rsid w:val="00922F74"/>
    <w:rsid w:val="00923081"/>
    <w:rsid w:val="00934B70"/>
    <w:rsid w:val="009501FF"/>
    <w:rsid w:val="00955491"/>
    <w:rsid w:val="00956ECE"/>
    <w:rsid w:val="00960DE4"/>
    <w:rsid w:val="00962A86"/>
    <w:rsid w:val="00965EE1"/>
    <w:rsid w:val="00975735"/>
    <w:rsid w:val="0099532E"/>
    <w:rsid w:val="009A37A6"/>
    <w:rsid w:val="009D78EA"/>
    <w:rsid w:val="009F030E"/>
    <w:rsid w:val="00A004E0"/>
    <w:rsid w:val="00A0264B"/>
    <w:rsid w:val="00A10CE5"/>
    <w:rsid w:val="00A24F4D"/>
    <w:rsid w:val="00A41424"/>
    <w:rsid w:val="00A65602"/>
    <w:rsid w:val="00A67178"/>
    <w:rsid w:val="00A77BA9"/>
    <w:rsid w:val="00A87526"/>
    <w:rsid w:val="00AA421B"/>
    <w:rsid w:val="00AA5CC5"/>
    <w:rsid w:val="00AB2107"/>
    <w:rsid w:val="00AC3057"/>
    <w:rsid w:val="00AC7231"/>
    <w:rsid w:val="00AF04D9"/>
    <w:rsid w:val="00B04E2C"/>
    <w:rsid w:val="00B05F59"/>
    <w:rsid w:val="00B12F19"/>
    <w:rsid w:val="00B16EE9"/>
    <w:rsid w:val="00B42507"/>
    <w:rsid w:val="00BA09E7"/>
    <w:rsid w:val="00BA5056"/>
    <w:rsid w:val="00BA5C41"/>
    <w:rsid w:val="00BB6CB5"/>
    <w:rsid w:val="00BC27ED"/>
    <w:rsid w:val="00BD4021"/>
    <w:rsid w:val="00C019E7"/>
    <w:rsid w:val="00C022E1"/>
    <w:rsid w:val="00C2563C"/>
    <w:rsid w:val="00C74F9D"/>
    <w:rsid w:val="00CA1A68"/>
    <w:rsid w:val="00CA3344"/>
    <w:rsid w:val="00CB2748"/>
    <w:rsid w:val="00CC159B"/>
    <w:rsid w:val="00CD026A"/>
    <w:rsid w:val="00CD1D8B"/>
    <w:rsid w:val="00CD51DF"/>
    <w:rsid w:val="00CE6F39"/>
    <w:rsid w:val="00D050C0"/>
    <w:rsid w:val="00D17F67"/>
    <w:rsid w:val="00D224EE"/>
    <w:rsid w:val="00D31A8F"/>
    <w:rsid w:val="00D44B68"/>
    <w:rsid w:val="00D65F74"/>
    <w:rsid w:val="00D660A5"/>
    <w:rsid w:val="00D8363D"/>
    <w:rsid w:val="00D8561E"/>
    <w:rsid w:val="00DB4195"/>
    <w:rsid w:val="00DC64C0"/>
    <w:rsid w:val="00E020A2"/>
    <w:rsid w:val="00E137E2"/>
    <w:rsid w:val="00E14338"/>
    <w:rsid w:val="00E167BE"/>
    <w:rsid w:val="00E16E76"/>
    <w:rsid w:val="00E33244"/>
    <w:rsid w:val="00E4084D"/>
    <w:rsid w:val="00E45625"/>
    <w:rsid w:val="00E46B9E"/>
    <w:rsid w:val="00E47654"/>
    <w:rsid w:val="00E532D8"/>
    <w:rsid w:val="00E86E91"/>
    <w:rsid w:val="00EA238F"/>
    <w:rsid w:val="00EB7E45"/>
    <w:rsid w:val="00EF6936"/>
    <w:rsid w:val="00F177B0"/>
    <w:rsid w:val="00F356B2"/>
    <w:rsid w:val="00F373D3"/>
    <w:rsid w:val="00F41131"/>
    <w:rsid w:val="00F54630"/>
    <w:rsid w:val="00F57C11"/>
    <w:rsid w:val="00F6038F"/>
    <w:rsid w:val="00F70EF5"/>
    <w:rsid w:val="00F73C5F"/>
    <w:rsid w:val="00F75089"/>
    <w:rsid w:val="00F8296E"/>
    <w:rsid w:val="00F82F8B"/>
    <w:rsid w:val="00F96F77"/>
    <w:rsid w:val="00FB2EDA"/>
    <w:rsid w:val="00FB5C22"/>
    <w:rsid w:val="00FD1D7A"/>
    <w:rsid w:val="00FF11B1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6A284"/>
  <w15:docId w15:val="{8E1F4085-579E-4CE3-A10C-3D563E41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46B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3A723C"/>
    <w:pPr>
      <w:keepNext/>
      <w:spacing w:before="240" w:after="60" w:line="240" w:lineRule="auto"/>
      <w:ind w:firstLine="851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3A723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uiPriority w:val="99"/>
    <w:rsid w:val="003A723C"/>
    <w:pPr>
      <w:widowControl w:val="0"/>
      <w:autoSpaceDE w:val="0"/>
      <w:autoSpaceDN w:val="0"/>
      <w:adjustRightInd w:val="0"/>
      <w:ind w:firstLine="851"/>
      <w:jc w:val="both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3A723C"/>
    <w:pPr>
      <w:ind w:left="720"/>
      <w:contextualSpacing/>
    </w:pPr>
  </w:style>
  <w:style w:type="paragraph" w:styleId="a4">
    <w:name w:val="No Spacing"/>
    <w:uiPriority w:val="99"/>
    <w:qFormat/>
    <w:rsid w:val="003A723C"/>
    <w:pPr>
      <w:ind w:firstLine="85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3A723C"/>
    <w:pPr>
      <w:autoSpaceDE w:val="0"/>
      <w:autoSpaceDN w:val="0"/>
      <w:adjustRightInd w:val="0"/>
      <w:ind w:firstLine="851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A723C"/>
    <w:rPr>
      <w:rFonts w:cs="Times New Roman"/>
    </w:rPr>
  </w:style>
  <w:style w:type="paragraph" w:styleId="a7">
    <w:name w:val="footer"/>
    <w:basedOn w:val="a"/>
    <w:link w:val="a8"/>
    <w:uiPriority w:val="99"/>
    <w:rsid w:val="003A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A723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9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9532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03437F"/>
    <w:pPr>
      <w:spacing w:after="0" w:line="240" w:lineRule="auto"/>
      <w:jc w:val="both"/>
    </w:pPr>
    <w:rPr>
      <w:rFonts w:ascii="Courier New" w:eastAsia="Times New Roman" w:hAnsi="Courier New"/>
      <w:sz w:val="26"/>
      <w:szCs w:val="20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03437F"/>
    <w:rPr>
      <w:rFonts w:ascii="Courier New" w:hAnsi="Courier New" w:cs="Times New Roman"/>
      <w:sz w:val="20"/>
      <w:szCs w:val="20"/>
      <w:lang w:eastAsia="ru-RU"/>
    </w:rPr>
  </w:style>
  <w:style w:type="paragraph" w:styleId="ad">
    <w:name w:val="Block Text"/>
    <w:basedOn w:val="a"/>
    <w:uiPriority w:val="99"/>
    <w:rsid w:val="003071E1"/>
    <w:pPr>
      <w:spacing w:after="0" w:line="240" w:lineRule="auto"/>
      <w:ind w:left="-284" w:right="-1192"/>
      <w:jc w:val="both"/>
    </w:pPr>
    <w:rPr>
      <w:rFonts w:ascii="Courier New" w:eastAsia="Times New Roman" w:hAnsi="Courier New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369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36928"/>
    <w:rPr>
      <w:rFonts w:ascii="Courier New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uiPriority w:val="99"/>
    <w:rsid w:val="006770CC"/>
    <w:rPr>
      <w:rFonts w:cs="Times New Roman"/>
    </w:rPr>
  </w:style>
  <w:style w:type="character" w:styleId="ae">
    <w:name w:val="Hyperlink"/>
    <w:uiPriority w:val="99"/>
    <w:semiHidden/>
    <w:rsid w:val="00665C95"/>
    <w:rPr>
      <w:rFonts w:cs="Times New Roman"/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CE6F3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E6F3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Сергей Хохлов</cp:lastModifiedBy>
  <cp:revision>12</cp:revision>
  <cp:lastPrinted>2019-03-13T07:33:00Z</cp:lastPrinted>
  <dcterms:created xsi:type="dcterms:W3CDTF">2018-08-15T12:16:00Z</dcterms:created>
  <dcterms:modified xsi:type="dcterms:W3CDTF">2019-03-13T07:34:00Z</dcterms:modified>
</cp:coreProperties>
</file>